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0536" w14:textId="570BAAC3" w:rsidR="00207E24" w:rsidRDefault="00207E24" w:rsidP="710D8E21">
      <w:pPr>
        <w:rPr>
          <w:b/>
          <w:bCs/>
          <w:sz w:val="24"/>
          <w:szCs w:val="24"/>
          <w:u w:val="single"/>
        </w:rPr>
      </w:pPr>
      <w:bookmarkStart w:id="0" w:name="_GoBack"/>
      <w:bookmarkEnd w:id="0"/>
      <w:r w:rsidRPr="00207E24">
        <w:rPr>
          <w:b/>
          <w:bCs/>
          <w:sz w:val="24"/>
          <w:szCs w:val="24"/>
          <w:u w:val="single"/>
        </w:rPr>
        <w:t>St. Michael’s C of E Prim</w:t>
      </w:r>
      <w:r w:rsidR="000B76B5">
        <w:rPr>
          <w:b/>
          <w:bCs/>
          <w:sz w:val="24"/>
          <w:szCs w:val="24"/>
          <w:u w:val="single"/>
        </w:rPr>
        <w:t>ary School Booking Form for Critical Worker Provision</w:t>
      </w:r>
    </w:p>
    <w:p w14:paraId="7280E107" w14:textId="69B4A08A" w:rsidR="009377B9" w:rsidRPr="00C32AF1" w:rsidRDefault="009377B9" w:rsidP="710D8E21">
      <w:pPr>
        <w:rPr>
          <w:bCs/>
          <w:sz w:val="24"/>
          <w:szCs w:val="24"/>
        </w:rPr>
      </w:pPr>
      <w:r w:rsidRPr="00C32AF1">
        <w:rPr>
          <w:bCs/>
          <w:sz w:val="24"/>
          <w:szCs w:val="24"/>
        </w:rPr>
        <w:t xml:space="preserve">This form should be returned to </w:t>
      </w:r>
      <w:hyperlink r:id="rId4" w:history="1">
        <w:r w:rsidRPr="00C32AF1">
          <w:rPr>
            <w:rStyle w:val="Hyperlink"/>
            <w:bCs/>
            <w:sz w:val="24"/>
            <w:szCs w:val="24"/>
          </w:rPr>
          <w:t>jpaisley@st-michaels.cumbria.sch.uk</w:t>
        </w:r>
      </w:hyperlink>
    </w:p>
    <w:p w14:paraId="3094BD2A" w14:textId="1C1DE5C5" w:rsidR="009377B9" w:rsidRPr="00C32AF1" w:rsidRDefault="000B76B5" w:rsidP="710D8E21">
      <w:pPr>
        <w:rPr>
          <w:bCs/>
          <w:sz w:val="24"/>
          <w:szCs w:val="24"/>
        </w:rPr>
      </w:pPr>
      <w:r w:rsidRPr="00C32AF1">
        <w:rPr>
          <w:bCs/>
          <w:sz w:val="24"/>
          <w:szCs w:val="24"/>
        </w:rPr>
        <w:t>Please use “KW</w:t>
      </w:r>
      <w:r w:rsidR="009377B9" w:rsidRPr="00C32AF1">
        <w:rPr>
          <w:bCs/>
          <w:sz w:val="24"/>
          <w:szCs w:val="24"/>
        </w:rPr>
        <w:t xml:space="preserve"> Form </w:t>
      </w:r>
      <w:r w:rsidRPr="00C32AF1">
        <w:rPr>
          <w:bCs/>
          <w:sz w:val="24"/>
          <w:szCs w:val="24"/>
        </w:rPr>
        <w:t>4 Jan</w:t>
      </w:r>
      <w:r w:rsidR="009377B9" w:rsidRPr="00C32AF1">
        <w:rPr>
          <w:bCs/>
          <w:sz w:val="24"/>
          <w:szCs w:val="24"/>
        </w:rPr>
        <w:t>” as the subject header, so that I can easily identify the email.</w:t>
      </w:r>
    </w:p>
    <w:p w14:paraId="56C5A542" w14:textId="0DD10364" w:rsidR="00C32AF1" w:rsidRDefault="00C32AF1" w:rsidP="00C32AF1">
      <w:pPr>
        <w:pStyle w:val="NormalWeb"/>
        <w:shd w:val="clear" w:color="auto" w:fill="FFFFFF"/>
        <w:spacing w:before="0" w:beforeAutospacing="0" w:after="0" w:afterAutospacing="0"/>
        <w:jc w:val="both"/>
        <w:textAlignment w:val="baseline"/>
        <w:rPr>
          <w:rFonts w:asciiTheme="minorHAnsi" w:hAnsiTheme="minorHAnsi" w:cstheme="minorHAnsi"/>
          <w:color w:val="201F1E"/>
          <w:bdr w:val="none" w:sz="0" w:space="0" w:color="auto" w:frame="1"/>
        </w:rPr>
      </w:pPr>
      <w:r w:rsidRPr="00C32AF1">
        <w:rPr>
          <w:rFonts w:asciiTheme="minorHAnsi" w:hAnsiTheme="minorHAnsi" w:cstheme="minorHAnsi"/>
          <w:color w:val="201F1E"/>
          <w:bdr w:val="none" w:sz="0" w:space="0" w:color="auto" w:frame="1"/>
        </w:rPr>
        <w:t>We understand for a number of families that it is vital that their child attends school.  At the same time, we do need to limit numbers, both for safety reasons and to ensure that we have sufficient staff and that staff can also manage home-learning for pupils not in school.  As a result, we would encourage you to support the children at home with their online learning rather than sending them into school, if at all possible.</w:t>
      </w:r>
      <w:r>
        <w:rPr>
          <w:rFonts w:asciiTheme="minorHAnsi" w:hAnsiTheme="minorHAnsi" w:cstheme="minorHAnsi"/>
          <w:color w:val="201F1E"/>
          <w:bdr w:val="none" w:sz="0" w:space="0" w:color="auto" w:frame="1"/>
        </w:rPr>
        <w:t xml:space="preserve">  Thank you for your support and understanding with this.</w:t>
      </w:r>
    </w:p>
    <w:p w14:paraId="267BBAE4" w14:textId="73BD9311" w:rsidR="00C32AF1" w:rsidRDefault="00C32AF1" w:rsidP="00C32AF1">
      <w:pPr>
        <w:pStyle w:val="NormalWeb"/>
        <w:shd w:val="clear" w:color="auto" w:fill="FFFFFF"/>
        <w:spacing w:before="0" w:beforeAutospacing="0" w:after="0" w:afterAutospacing="0"/>
        <w:jc w:val="both"/>
        <w:textAlignment w:val="baseline"/>
        <w:rPr>
          <w:rFonts w:asciiTheme="minorHAnsi" w:hAnsiTheme="minorHAnsi" w:cstheme="minorHAnsi"/>
          <w:color w:val="201F1E"/>
          <w:bdr w:val="none" w:sz="0" w:space="0" w:color="auto" w:frame="1"/>
        </w:rPr>
      </w:pPr>
    </w:p>
    <w:p w14:paraId="4ABFF600" w14:textId="43157399" w:rsidR="00C32AF1" w:rsidRPr="00C32AF1" w:rsidRDefault="00C32AF1" w:rsidP="00C32AF1">
      <w:pPr>
        <w:pStyle w:val="NormalWeb"/>
        <w:shd w:val="clear" w:color="auto" w:fill="FFFFFF"/>
        <w:spacing w:before="0" w:beforeAutospacing="0" w:after="0" w:afterAutospacing="0"/>
        <w:jc w:val="both"/>
        <w:textAlignment w:val="baseline"/>
        <w:rPr>
          <w:rFonts w:asciiTheme="minorHAnsi" w:hAnsiTheme="minorHAnsi" w:cstheme="minorHAnsi"/>
          <w:color w:val="201F1E"/>
        </w:rPr>
      </w:pPr>
      <w:r>
        <w:rPr>
          <w:rFonts w:asciiTheme="minorHAnsi" w:hAnsiTheme="minorHAnsi" w:cstheme="minorHAnsi"/>
          <w:color w:val="201F1E"/>
          <w:bdr w:val="none" w:sz="0" w:space="0" w:color="auto" w:frame="1"/>
        </w:rPr>
        <w:t>We will require proof that you are a key worker to be emailed along with your booking form before we can offer a place.</w:t>
      </w:r>
    </w:p>
    <w:p w14:paraId="42047548" w14:textId="7761C1FF" w:rsidR="00C32AF1" w:rsidRPr="00C32AF1" w:rsidRDefault="00C32AF1" w:rsidP="710D8E21">
      <w:pPr>
        <w:rPr>
          <w:bCs/>
          <w:sz w:val="24"/>
          <w:szCs w:val="24"/>
        </w:rPr>
      </w:pPr>
    </w:p>
    <w:p w14:paraId="7C5C387D" w14:textId="254D00D9" w:rsidR="00C32AF1" w:rsidRPr="00C32AF1" w:rsidRDefault="00C32AF1" w:rsidP="710D8E21">
      <w:pPr>
        <w:rPr>
          <w:bCs/>
          <w:sz w:val="24"/>
          <w:szCs w:val="24"/>
        </w:rPr>
      </w:pPr>
      <w:r w:rsidRPr="00C32AF1">
        <w:rPr>
          <w:bCs/>
          <w:sz w:val="24"/>
          <w:szCs w:val="24"/>
        </w:rPr>
        <w:t>We will contact you by 5.30pm to confirm places and give further details.</w:t>
      </w:r>
    </w:p>
    <w:p w14:paraId="0AA83B70" w14:textId="7A77C8C0" w:rsidR="710D8E21" w:rsidRDefault="710D8E21" w:rsidP="710D8E21">
      <w:pPr>
        <w:rPr>
          <w:sz w:val="24"/>
          <w:szCs w:val="24"/>
        </w:rPr>
      </w:pPr>
    </w:p>
    <w:p w14:paraId="15B382C8" w14:textId="5E65496E" w:rsidR="52B586E8" w:rsidRDefault="52B586E8" w:rsidP="710D8E21">
      <w:pPr>
        <w:rPr>
          <w:b/>
          <w:bCs/>
          <w:sz w:val="24"/>
          <w:szCs w:val="24"/>
        </w:rPr>
      </w:pPr>
      <w:r w:rsidRPr="710D8E21">
        <w:rPr>
          <w:b/>
          <w:bCs/>
          <w:sz w:val="24"/>
          <w:szCs w:val="24"/>
        </w:rPr>
        <w:t>Child</w:t>
      </w:r>
      <w:r w:rsidR="00207E24">
        <w:rPr>
          <w:b/>
          <w:bCs/>
          <w:sz w:val="24"/>
          <w:szCs w:val="24"/>
        </w:rPr>
        <w:t xml:space="preserve">’s </w:t>
      </w:r>
      <w:r w:rsidRPr="710D8E21">
        <w:rPr>
          <w:b/>
          <w:bCs/>
          <w:sz w:val="24"/>
          <w:szCs w:val="24"/>
        </w:rPr>
        <w:t>name:</w:t>
      </w:r>
    </w:p>
    <w:p w14:paraId="08858FE2" w14:textId="2EDC0E1B" w:rsidR="6A320BE6" w:rsidRDefault="00207E24" w:rsidP="710D8E21">
      <w:pPr>
        <w:rPr>
          <w:b/>
          <w:bCs/>
          <w:sz w:val="24"/>
          <w:szCs w:val="24"/>
        </w:rPr>
      </w:pPr>
      <w:r>
        <w:rPr>
          <w:b/>
          <w:bCs/>
          <w:sz w:val="24"/>
          <w:szCs w:val="24"/>
        </w:rPr>
        <w:t>Year group:</w:t>
      </w:r>
      <w:r w:rsidR="000B76B5">
        <w:rPr>
          <w:b/>
          <w:bCs/>
          <w:sz w:val="24"/>
          <w:szCs w:val="24"/>
        </w:rPr>
        <w:t xml:space="preserve"> </w:t>
      </w:r>
    </w:p>
    <w:p w14:paraId="7002D34E" w14:textId="1D2E0B34" w:rsidR="6A320BE6" w:rsidRDefault="000B76B5" w:rsidP="710D8E21">
      <w:pPr>
        <w:rPr>
          <w:b/>
          <w:bCs/>
          <w:sz w:val="24"/>
          <w:szCs w:val="24"/>
        </w:rPr>
      </w:pPr>
      <w:r>
        <w:rPr>
          <w:b/>
          <w:bCs/>
          <w:sz w:val="24"/>
          <w:szCs w:val="24"/>
        </w:rPr>
        <w:t>Emergency contact number:</w:t>
      </w:r>
    </w:p>
    <w:p w14:paraId="1B1B85A9" w14:textId="0ACC1D8A" w:rsidR="710D8E21" w:rsidRDefault="710D8E21" w:rsidP="710D8E21">
      <w:pPr>
        <w:rPr>
          <w:sz w:val="24"/>
          <w:szCs w:val="24"/>
        </w:rPr>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710D8E21" w14:paraId="5E24EEFC" w14:textId="77777777" w:rsidTr="710D8E21">
        <w:tc>
          <w:tcPr>
            <w:tcW w:w="1560" w:type="dxa"/>
          </w:tcPr>
          <w:p w14:paraId="38A02B2C" w14:textId="294D5F9A" w:rsidR="50A30FED" w:rsidRDefault="50A30FED" w:rsidP="710D8E21">
            <w:pPr>
              <w:rPr>
                <w:sz w:val="20"/>
                <w:szCs w:val="20"/>
              </w:rPr>
            </w:pPr>
            <w:proofErr w:type="spellStart"/>
            <w:r w:rsidRPr="710D8E21">
              <w:rPr>
                <w:sz w:val="20"/>
                <w:szCs w:val="20"/>
              </w:rPr>
              <w:t>Wk</w:t>
            </w:r>
            <w:proofErr w:type="spellEnd"/>
            <w:r w:rsidRPr="710D8E21">
              <w:rPr>
                <w:sz w:val="20"/>
                <w:szCs w:val="20"/>
              </w:rPr>
              <w:t xml:space="preserve"> commencing</w:t>
            </w:r>
          </w:p>
          <w:p w14:paraId="2D490AA9" w14:textId="11D823B6" w:rsidR="50A30FED" w:rsidRDefault="000B76B5" w:rsidP="710D8E21">
            <w:pPr>
              <w:rPr>
                <w:b/>
                <w:bCs/>
                <w:sz w:val="28"/>
                <w:szCs w:val="28"/>
              </w:rPr>
            </w:pPr>
            <w:r>
              <w:rPr>
                <w:b/>
                <w:bCs/>
                <w:sz w:val="28"/>
                <w:szCs w:val="28"/>
              </w:rPr>
              <w:t>4.1.21</w:t>
            </w:r>
          </w:p>
        </w:tc>
        <w:tc>
          <w:tcPr>
            <w:tcW w:w="1560" w:type="dxa"/>
          </w:tcPr>
          <w:p w14:paraId="154AA7DF" w14:textId="3261F22A" w:rsidR="4317346F" w:rsidRDefault="4317346F" w:rsidP="710D8E21">
            <w:pPr>
              <w:rPr>
                <w:sz w:val="28"/>
                <w:szCs w:val="28"/>
              </w:rPr>
            </w:pPr>
            <w:r w:rsidRPr="710D8E21">
              <w:rPr>
                <w:sz w:val="28"/>
                <w:szCs w:val="28"/>
              </w:rPr>
              <w:t>Monday</w:t>
            </w:r>
          </w:p>
        </w:tc>
        <w:tc>
          <w:tcPr>
            <w:tcW w:w="1560" w:type="dxa"/>
          </w:tcPr>
          <w:p w14:paraId="2302A600" w14:textId="05CA747B" w:rsidR="4317346F" w:rsidRDefault="4317346F" w:rsidP="710D8E21">
            <w:pPr>
              <w:rPr>
                <w:sz w:val="28"/>
                <w:szCs w:val="28"/>
              </w:rPr>
            </w:pPr>
            <w:r w:rsidRPr="710D8E21">
              <w:rPr>
                <w:sz w:val="28"/>
                <w:szCs w:val="28"/>
              </w:rPr>
              <w:t>Tuesday</w:t>
            </w:r>
          </w:p>
        </w:tc>
        <w:tc>
          <w:tcPr>
            <w:tcW w:w="1560" w:type="dxa"/>
          </w:tcPr>
          <w:p w14:paraId="7569B622" w14:textId="44D615FB" w:rsidR="4317346F" w:rsidRDefault="4317346F" w:rsidP="710D8E21">
            <w:pPr>
              <w:rPr>
                <w:sz w:val="28"/>
                <w:szCs w:val="28"/>
              </w:rPr>
            </w:pPr>
            <w:r w:rsidRPr="710D8E21">
              <w:rPr>
                <w:sz w:val="28"/>
                <w:szCs w:val="28"/>
              </w:rPr>
              <w:t>Wednesday</w:t>
            </w:r>
          </w:p>
        </w:tc>
        <w:tc>
          <w:tcPr>
            <w:tcW w:w="1560" w:type="dxa"/>
          </w:tcPr>
          <w:p w14:paraId="33B748CC" w14:textId="3511EB8A" w:rsidR="4317346F" w:rsidRDefault="4317346F" w:rsidP="710D8E21">
            <w:pPr>
              <w:rPr>
                <w:sz w:val="28"/>
                <w:szCs w:val="28"/>
              </w:rPr>
            </w:pPr>
            <w:r w:rsidRPr="710D8E21">
              <w:rPr>
                <w:sz w:val="28"/>
                <w:szCs w:val="28"/>
              </w:rPr>
              <w:t>Thursday</w:t>
            </w:r>
          </w:p>
        </w:tc>
        <w:tc>
          <w:tcPr>
            <w:tcW w:w="1560" w:type="dxa"/>
          </w:tcPr>
          <w:p w14:paraId="6E1C2C51" w14:textId="760D03F7" w:rsidR="4317346F" w:rsidRDefault="4317346F" w:rsidP="710D8E21">
            <w:pPr>
              <w:rPr>
                <w:sz w:val="28"/>
                <w:szCs w:val="28"/>
              </w:rPr>
            </w:pPr>
            <w:r w:rsidRPr="710D8E21">
              <w:rPr>
                <w:sz w:val="28"/>
                <w:szCs w:val="28"/>
              </w:rPr>
              <w:t>Friday</w:t>
            </w:r>
          </w:p>
        </w:tc>
      </w:tr>
      <w:tr w:rsidR="710D8E21" w14:paraId="21EF3A1B" w14:textId="77777777" w:rsidTr="710D8E21">
        <w:tc>
          <w:tcPr>
            <w:tcW w:w="1560" w:type="dxa"/>
          </w:tcPr>
          <w:p w14:paraId="535E77BD" w14:textId="63B437F7" w:rsidR="4317346F" w:rsidRDefault="00207E24" w:rsidP="710D8E21">
            <w:pPr>
              <w:rPr>
                <w:sz w:val="28"/>
                <w:szCs w:val="28"/>
              </w:rPr>
            </w:pPr>
            <w:r>
              <w:rPr>
                <w:sz w:val="28"/>
                <w:szCs w:val="28"/>
              </w:rPr>
              <w:t>Please mark which days you require</w:t>
            </w:r>
          </w:p>
          <w:p w14:paraId="43D61B3D" w14:textId="3A6520D3" w:rsidR="710D8E21" w:rsidRDefault="710D8E21" w:rsidP="710D8E21">
            <w:pPr>
              <w:rPr>
                <w:sz w:val="28"/>
                <w:szCs w:val="28"/>
              </w:rPr>
            </w:pPr>
          </w:p>
        </w:tc>
        <w:tc>
          <w:tcPr>
            <w:tcW w:w="1560" w:type="dxa"/>
          </w:tcPr>
          <w:p w14:paraId="18AA646B" w14:textId="3A1FF383" w:rsidR="710D8E21" w:rsidRDefault="710D8E21" w:rsidP="710D8E21">
            <w:pPr>
              <w:rPr>
                <w:sz w:val="28"/>
                <w:szCs w:val="28"/>
              </w:rPr>
            </w:pPr>
          </w:p>
        </w:tc>
        <w:tc>
          <w:tcPr>
            <w:tcW w:w="1560" w:type="dxa"/>
          </w:tcPr>
          <w:p w14:paraId="60ABD177" w14:textId="3A94FBC1" w:rsidR="710D8E21" w:rsidRDefault="710D8E21" w:rsidP="710D8E21">
            <w:pPr>
              <w:rPr>
                <w:sz w:val="28"/>
                <w:szCs w:val="28"/>
              </w:rPr>
            </w:pPr>
          </w:p>
        </w:tc>
        <w:tc>
          <w:tcPr>
            <w:tcW w:w="1560" w:type="dxa"/>
          </w:tcPr>
          <w:p w14:paraId="6862F420" w14:textId="59C100F1" w:rsidR="710D8E21" w:rsidRDefault="710D8E21" w:rsidP="710D8E21">
            <w:pPr>
              <w:rPr>
                <w:sz w:val="28"/>
                <w:szCs w:val="28"/>
              </w:rPr>
            </w:pPr>
          </w:p>
        </w:tc>
        <w:tc>
          <w:tcPr>
            <w:tcW w:w="1560" w:type="dxa"/>
          </w:tcPr>
          <w:p w14:paraId="3C67CB69" w14:textId="4CD85AEB" w:rsidR="710D8E21" w:rsidRDefault="710D8E21" w:rsidP="710D8E21">
            <w:pPr>
              <w:rPr>
                <w:sz w:val="28"/>
                <w:szCs w:val="28"/>
              </w:rPr>
            </w:pPr>
          </w:p>
        </w:tc>
        <w:tc>
          <w:tcPr>
            <w:tcW w:w="1560" w:type="dxa"/>
          </w:tcPr>
          <w:p w14:paraId="7366AA4E" w14:textId="0E0709E2" w:rsidR="710D8E21" w:rsidRDefault="710D8E21" w:rsidP="710D8E21">
            <w:pPr>
              <w:rPr>
                <w:sz w:val="28"/>
                <w:szCs w:val="28"/>
              </w:rPr>
            </w:pPr>
          </w:p>
        </w:tc>
      </w:tr>
    </w:tbl>
    <w:p w14:paraId="4B7D7287" w14:textId="6C67CE85" w:rsidR="710D8E21" w:rsidRDefault="710D8E21"/>
    <w:p w14:paraId="52D0DA3A" w14:textId="72BB6211" w:rsidR="710D8E21" w:rsidRDefault="710D8E21" w:rsidP="710D8E21">
      <w:pPr>
        <w:rPr>
          <w:sz w:val="24"/>
          <w:szCs w:val="24"/>
        </w:rPr>
      </w:pPr>
    </w:p>
    <w:sectPr w:rsidR="710D8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930E81"/>
    <w:rsid w:val="000B76B5"/>
    <w:rsid w:val="001A4687"/>
    <w:rsid w:val="00207E24"/>
    <w:rsid w:val="005728AA"/>
    <w:rsid w:val="009377B9"/>
    <w:rsid w:val="00970DBE"/>
    <w:rsid w:val="00ACBCCA"/>
    <w:rsid w:val="00C029D5"/>
    <w:rsid w:val="00C32AF1"/>
    <w:rsid w:val="00D74BFD"/>
    <w:rsid w:val="00F4147E"/>
    <w:rsid w:val="02E299DB"/>
    <w:rsid w:val="050D8D98"/>
    <w:rsid w:val="0A32CAD4"/>
    <w:rsid w:val="0C3A9C33"/>
    <w:rsid w:val="0C54241F"/>
    <w:rsid w:val="0DE0F3E2"/>
    <w:rsid w:val="129D0B86"/>
    <w:rsid w:val="148F2F03"/>
    <w:rsid w:val="16C94FF4"/>
    <w:rsid w:val="1BC491E0"/>
    <w:rsid w:val="1FE8C374"/>
    <w:rsid w:val="20445504"/>
    <w:rsid w:val="23797675"/>
    <w:rsid w:val="242A8920"/>
    <w:rsid w:val="28930E81"/>
    <w:rsid w:val="2AEE774A"/>
    <w:rsid w:val="2E3766B0"/>
    <w:rsid w:val="2E88FDA8"/>
    <w:rsid w:val="301DC058"/>
    <w:rsid w:val="317B30C9"/>
    <w:rsid w:val="3309EC01"/>
    <w:rsid w:val="368D59D0"/>
    <w:rsid w:val="37BB732E"/>
    <w:rsid w:val="3C40D20E"/>
    <w:rsid w:val="3DEF436D"/>
    <w:rsid w:val="3EDE6B76"/>
    <w:rsid w:val="405CD009"/>
    <w:rsid w:val="426C88E6"/>
    <w:rsid w:val="4317346F"/>
    <w:rsid w:val="477E1D48"/>
    <w:rsid w:val="48D68E6E"/>
    <w:rsid w:val="4AA65851"/>
    <w:rsid w:val="4F7BC93B"/>
    <w:rsid w:val="50A30FED"/>
    <w:rsid w:val="51C8B12F"/>
    <w:rsid w:val="52B586E8"/>
    <w:rsid w:val="57C6F0BD"/>
    <w:rsid w:val="58D6DBA0"/>
    <w:rsid w:val="59E549B5"/>
    <w:rsid w:val="5CD625CC"/>
    <w:rsid w:val="666B6C51"/>
    <w:rsid w:val="670CBBAC"/>
    <w:rsid w:val="68D9EB06"/>
    <w:rsid w:val="6A320BE6"/>
    <w:rsid w:val="6EDA66DF"/>
    <w:rsid w:val="6FD8C358"/>
    <w:rsid w:val="704F6C69"/>
    <w:rsid w:val="710D8E21"/>
    <w:rsid w:val="7628FBB9"/>
    <w:rsid w:val="790FA88A"/>
    <w:rsid w:val="7A42C60C"/>
    <w:rsid w:val="7A430AEB"/>
    <w:rsid w:val="7AF73ABB"/>
    <w:rsid w:val="7D1B4C5E"/>
    <w:rsid w:val="7EB7CEC8"/>
    <w:rsid w:val="7EC9CEA3"/>
    <w:rsid w:val="7F6ECAF2"/>
    <w:rsid w:val="7F845509"/>
    <w:rsid w:val="7FC5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0E81"/>
  <w15:docId w15:val="{49D42D9B-FC5C-4B28-B091-B79D171C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377B9"/>
    <w:rPr>
      <w:color w:val="0563C1" w:themeColor="hyperlink"/>
      <w:u w:val="single"/>
    </w:rPr>
  </w:style>
  <w:style w:type="character" w:customStyle="1" w:styleId="UnresolvedMention1">
    <w:name w:val="Unresolved Mention1"/>
    <w:basedOn w:val="DefaultParagraphFont"/>
    <w:uiPriority w:val="99"/>
    <w:semiHidden/>
    <w:unhideWhenUsed/>
    <w:rsid w:val="009377B9"/>
    <w:rPr>
      <w:color w:val="605E5C"/>
      <w:shd w:val="clear" w:color="auto" w:fill="E1DFDD"/>
    </w:rPr>
  </w:style>
  <w:style w:type="paragraph" w:styleId="NormalWeb">
    <w:name w:val="Normal (Web)"/>
    <w:basedOn w:val="Normal"/>
    <w:uiPriority w:val="99"/>
    <w:semiHidden/>
    <w:unhideWhenUsed/>
    <w:rsid w:val="00C32AF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paisley@st-michael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IvegillCE</dc:creator>
  <cp:lastModifiedBy>Carol McDonald</cp:lastModifiedBy>
  <cp:revision>2</cp:revision>
  <dcterms:created xsi:type="dcterms:W3CDTF">2021-01-04T12:09:00Z</dcterms:created>
  <dcterms:modified xsi:type="dcterms:W3CDTF">2021-01-04T12:09:00Z</dcterms:modified>
</cp:coreProperties>
</file>